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FF66">
    <v:background id="_x0000_s1025" o:bwmode="white" fillcolor="#6f6" o:targetscreensize="1024,768">
      <v:fill color2="white [3212]" focus="100%" type="gradient"/>
    </v:background>
  </w:background>
  <w:body>
    <w:p w14:paraId="4631F9C3" w14:textId="4E97565D" w:rsidR="009D6854" w:rsidRPr="009D6854" w:rsidRDefault="009D6854" w:rsidP="009D6854">
      <w:pPr>
        <w:jc w:val="center"/>
        <w:rPr>
          <w:rFonts w:ascii="Times New Roman" w:eastAsia="Times New Roman" w:hAnsi="Times New Roman" w:cs="Times New Roman"/>
          <w:b/>
          <w:color w:val="FF0000"/>
          <w:sz w:val="50"/>
          <w:szCs w:val="40"/>
          <w:lang w:eastAsia="ru-RU"/>
        </w:rPr>
      </w:pPr>
      <w:r w:rsidRPr="009D6854">
        <w:rPr>
          <w:rFonts w:ascii="Times New Roman" w:eastAsia="Times New Roman" w:hAnsi="Times New Roman" w:cs="Times New Roman"/>
          <w:b/>
          <w:color w:val="FF0000"/>
          <w:sz w:val="50"/>
          <w:szCs w:val="40"/>
          <w:lang w:eastAsia="ru-RU"/>
        </w:rPr>
        <w:t>МАРШРУТ №1</w:t>
      </w:r>
      <w:r>
        <w:rPr>
          <w:rFonts w:ascii="Times New Roman" w:eastAsia="Times New Roman" w:hAnsi="Times New Roman" w:cs="Times New Roman"/>
          <w:b/>
          <w:color w:val="FF0000"/>
          <w:sz w:val="50"/>
          <w:szCs w:val="40"/>
          <w:lang w:eastAsia="ru-RU"/>
        </w:rPr>
        <w:t>1</w:t>
      </w:r>
    </w:p>
    <w:p w14:paraId="2975A627" w14:textId="06478A15" w:rsidR="007B2E42" w:rsidRPr="009D685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b/>
          <w:bCs/>
          <w:color w:val="FF0000"/>
          <w:sz w:val="42"/>
          <w:szCs w:val="42"/>
          <w:shd w:val="clear" w:color="auto" w:fill="FFFFFF"/>
          <w:lang w:eastAsia="ru-RU"/>
        </w:rPr>
        <w:t>«Веселые игры на детской площадке»</w:t>
      </w:r>
    </w:p>
    <w:p w14:paraId="2173E230" w14:textId="3D86D87D" w:rsidR="007B2E42" w:rsidRPr="009D6854" w:rsidRDefault="007B2E42" w:rsidP="009D6854">
      <w:pPr>
        <w:spacing w:after="150" w:line="240" w:lineRule="auto"/>
        <w:jc w:val="both"/>
        <w:rPr>
          <w:rFonts w:ascii="Cuprum" w:eastAsia="Times New Roman" w:hAnsi="Cuprum" w:cs="Times New Roman"/>
          <w:color w:val="333333"/>
          <w:sz w:val="30"/>
          <w:szCs w:val="30"/>
          <w:lang w:eastAsia="ru-RU"/>
        </w:rPr>
      </w:pPr>
      <w:r w:rsidRPr="009D6854">
        <w:rPr>
          <w:rFonts w:ascii="Cuprum" w:eastAsia="Times New Roman" w:hAnsi="Cuprum" w:cs="Times New Roman"/>
          <w:color w:val="000000"/>
          <w:sz w:val="30"/>
          <w:szCs w:val="30"/>
          <w:shd w:val="clear" w:color="auto" w:fill="FFFFFF"/>
          <w:lang w:eastAsia="ru-RU"/>
        </w:rPr>
        <w:t xml:space="preserve">Самый счастливый день – это выходной, когда семья собирается вместе. </w:t>
      </w:r>
      <w:r w:rsidRPr="009D6854">
        <w:rPr>
          <w:rFonts w:ascii="Cuprum" w:eastAsia="Times New Roman" w:hAnsi="Cuprum" w:cs="Times New Roman"/>
          <w:sz w:val="30"/>
          <w:szCs w:val="30"/>
          <w:shd w:val="clear" w:color="auto" w:fill="FFFFFF"/>
          <w:lang w:eastAsia="ru-RU"/>
        </w:rPr>
        <w:t>Выходные</w:t>
      </w:r>
      <w:r w:rsidRPr="009D6854">
        <w:rPr>
          <w:rFonts w:ascii="Cuprum" w:eastAsia="Times New Roman" w:hAnsi="Cuprum" w:cs="Times New Roman"/>
          <w:color w:val="000000"/>
          <w:sz w:val="30"/>
          <w:szCs w:val="30"/>
          <w:shd w:val="clear" w:color="auto" w:fill="FFFFFF"/>
          <w:lang w:eastAsia="ru-RU"/>
        </w:rPr>
        <w:t xml:space="preserve"> -</w:t>
      </w:r>
      <w:r w:rsidR="009D6854" w:rsidRPr="009D6854">
        <w:rPr>
          <w:rFonts w:ascii="Cuprum" w:eastAsia="Times New Roman" w:hAnsi="Cuprum" w:cs="Times New Roman"/>
          <w:color w:val="000000"/>
          <w:sz w:val="30"/>
          <w:szCs w:val="30"/>
          <w:shd w:val="clear" w:color="auto" w:fill="FFFFFF"/>
          <w:lang w:eastAsia="ru-RU"/>
        </w:rPr>
        <w:t xml:space="preserve"> </w:t>
      </w:r>
      <w:r w:rsidRPr="009D6854">
        <w:rPr>
          <w:rFonts w:ascii="Cuprum" w:eastAsia="Times New Roman" w:hAnsi="Cuprum" w:cs="Times New Roman"/>
          <w:color w:val="000000"/>
          <w:sz w:val="30"/>
          <w:szCs w:val="30"/>
          <w:shd w:val="clear" w:color="auto" w:fill="FFFFFF"/>
          <w:lang w:eastAsia="ru-RU"/>
        </w:rPr>
        <w:t>это уже праздник. А выходные, проведённые с ребёнком – праздник вдвойне.</w:t>
      </w:r>
    </w:p>
    <w:p w14:paraId="75B911DE" w14:textId="77777777" w:rsidR="007B2E42" w:rsidRPr="009D6854" w:rsidRDefault="007B2E42" w:rsidP="009D6854">
      <w:pPr>
        <w:spacing w:after="150" w:line="240" w:lineRule="auto"/>
        <w:jc w:val="both"/>
        <w:rPr>
          <w:rFonts w:ascii="Cuprum" w:eastAsia="Times New Roman" w:hAnsi="Cuprum" w:cs="Times New Roman"/>
          <w:color w:val="333333"/>
          <w:sz w:val="30"/>
          <w:szCs w:val="30"/>
          <w:lang w:eastAsia="ru-RU"/>
        </w:rPr>
      </w:pPr>
      <w:r w:rsidRPr="009D6854">
        <w:rPr>
          <w:rFonts w:ascii="Cuprum" w:eastAsia="Times New Roman" w:hAnsi="Cuprum" w:cs="Times New Roman"/>
          <w:color w:val="000000"/>
          <w:sz w:val="30"/>
          <w:szCs w:val="30"/>
          <w:shd w:val="clear" w:color="auto" w:fill="FFFFFF"/>
          <w:lang w:eastAsia="ru-RU"/>
        </w:rPr>
        <w:t>В выходные дни, вы можете посетить с ребёнком    новую   детскую площадку городского парка. Именно здесь вы сможете хорошо и весело отдохнуть, поиграть вместе со своим ребенком и найти себе друзей, с которыми всегда весело и интересно.</w:t>
      </w:r>
    </w:p>
    <w:p w14:paraId="57EF67F6" w14:textId="77777777" w:rsidR="007B2E42" w:rsidRPr="009D6854" w:rsidRDefault="007B2E42" w:rsidP="009D6854">
      <w:pPr>
        <w:spacing w:after="150" w:line="240" w:lineRule="auto"/>
        <w:jc w:val="both"/>
        <w:rPr>
          <w:rFonts w:ascii="Cuprum" w:eastAsia="Times New Roman" w:hAnsi="Cuprum" w:cs="Times New Roman"/>
          <w:color w:val="333333"/>
          <w:sz w:val="30"/>
          <w:szCs w:val="30"/>
          <w:lang w:eastAsia="ru-RU"/>
        </w:rPr>
      </w:pPr>
      <w:r w:rsidRPr="009D6854">
        <w:rPr>
          <w:rFonts w:ascii="Cuprum" w:eastAsia="Times New Roman" w:hAnsi="Cuprum" w:cs="Times New Roman"/>
          <w:color w:val="000000"/>
          <w:sz w:val="30"/>
          <w:szCs w:val="30"/>
          <w:shd w:val="clear" w:color="auto" w:fill="FFFFFF"/>
          <w:lang w:eastAsia="ru-RU"/>
        </w:rPr>
        <w:t>Мы разработали этот маршрут для вашей семьи и вы вместе  с ребенком  можете хорошо провести время, соблюдая наши рекомендации и советы.</w:t>
      </w:r>
    </w:p>
    <w:p w14:paraId="16741B04" w14:textId="77777777" w:rsidR="007B2E42" w:rsidRPr="009D6854" w:rsidRDefault="007B2E42" w:rsidP="009D6854">
      <w:pPr>
        <w:spacing w:after="150" w:line="240" w:lineRule="auto"/>
        <w:rPr>
          <w:rFonts w:ascii="Cuprum" w:eastAsia="Times New Roman" w:hAnsi="Cuprum" w:cs="Times New Roman"/>
          <w:color w:val="333333"/>
          <w:sz w:val="30"/>
          <w:szCs w:val="30"/>
          <w:lang w:eastAsia="ru-RU"/>
        </w:rPr>
      </w:pPr>
      <w:r w:rsidRPr="009D6854">
        <w:rPr>
          <w:rFonts w:ascii="Cuprum" w:eastAsia="Times New Roman" w:hAnsi="Cuprum" w:cs="Times New Roman"/>
          <w:noProof/>
          <w:color w:val="333333"/>
          <w:sz w:val="30"/>
          <w:szCs w:val="30"/>
          <w:lang w:eastAsia="ru-RU"/>
        </w:rPr>
        <w:drawing>
          <wp:inline distT="0" distB="0" distL="0" distR="0" wp14:anchorId="3EB61573" wp14:editId="6A61BBB6">
            <wp:extent cx="5715000" cy="3802380"/>
            <wp:effectExtent l="0" t="0" r="0" b="7620"/>
            <wp:docPr id="2" name="Рисунок 2" descr="https://xn---1-7kckfce4eatp0o.xn----8sbafcoeer1c5bfp.xn--90ais/files/00300/obj/140/50243/img/%D0%B8%D0%BD%D0%B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1-7kckfce4eatp0o.xn----8sbafcoeer1c5bfp.xn--90ais/files/00300/obj/140/50243/img/%D0%B8%D0%BD%D0%BD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02380"/>
                    </a:xfrm>
                    <a:prstGeom prst="rect">
                      <a:avLst/>
                    </a:prstGeom>
                    <a:noFill/>
                    <a:ln>
                      <a:noFill/>
                    </a:ln>
                  </pic:spPr>
                </pic:pic>
              </a:graphicData>
            </a:graphic>
          </wp:inline>
        </w:drawing>
      </w:r>
    </w:p>
    <w:p w14:paraId="7F3D2956" w14:textId="77777777" w:rsidR="007B2E42" w:rsidRPr="009D685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color w:val="3366FF"/>
          <w:sz w:val="30"/>
          <w:szCs w:val="30"/>
          <w:shd w:val="clear" w:color="auto" w:fill="FFFFFF"/>
          <w:lang w:eastAsia="ru-RU"/>
        </w:rPr>
        <w:t>Выходные, выходные!</w:t>
      </w:r>
    </w:p>
    <w:p w14:paraId="6867D3FB" w14:textId="77777777" w:rsidR="007B2E42" w:rsidRPr="009D685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color w:val="3366FF"/>
          <w:sz w:val="30"/>
          <w:szCs w:val="30"/>
          <w:shd w:val="clear" w:color="auto" w:fill="FFFFFF"/>
          <w:lang w:eastAsia="ru-RU"/>
        </w:rPr>
        <w:t>Дни хорошие такие!</w:t>
      </w:r>
    </w:p>
    <w:p w14:paraId="723C3B3E" w14:textId="77777777" w:rsidR="007B2E42" w:rsidRPr="009D685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color w:val="3366FF"/>
          <w:sz w:val="30"/>
          <w:szCs w:val="30"/>
          <w:shd w:val="clear" w:color="auto" w:fill="FFFFFF"/>
          <w:lang w:eastAsia="ru-RU"/>
        </w:rPr>
        <w:t>Дома мы скучать не станем:</w:t>
      </w:r>
    </w:p>
    <w:p w14:paraId="0BB9AB6B" w14:textId="77777777" w:rsidR="007B2E42" w:rsidRPr="009D685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color w:val="3366FF"/>
          <w:sz w:val="30"/>
          <w:szCs w:val="30"/>
          <w:shd w:val="clear" w:color="auto" w:fill="FFFFFF"/>
          <w:lang w:eastAsia="ru-RU"/>
        </w:rPr>
        <w:t>на площадку мы пойдем,</w:t>
      </w:r>
    </w:p>
    <w:p w14:paraId="6CF1DEF1"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D6854">
        <w:rPr>
          <w:rFonts w:ascii="Cuprum" w:eastAsia="Times New Roman" w:hAnsi="Cuprum" w:cs="Times New Roman"/>
          <w:color w:val="3366FF"/>
          <w:sz w:val="30"/>
          <w:szCs w:val="30"/>
          <w:shd w:val="clear" w:color="auto" w:fill="FFFFFF"/>
          <w:lang w:eastAsia="ru-RU"/>
        </w:rPr>
        <w:t>По дороге с мамой,</w:t>
      </w:r>
    </w:p>
    <w:p w14:paraId="1602B0CD"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color w:val="3366FF"/>
          <w:sz w:val="30"/>
          <w:szCs w:val="30"/>
          <w:shd w:val="clear" w:color="auto" w:fill="FFFFFF"/>
          <w:lang w:eastAsia="ru-RU"/>
        </w:rPr>
        <w:t>папой песню весело споём!</w:t>
      </w:r>
    </w:p>
    <w:p w14:paraId="004555A9"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color w:val="3366FF"/>
          <w:sz w:val="30"/>
          <w:szCs w:val="30"/>
          <w:shd w:val="clear" w:color="auto" w:fill="FFFFFF"/>
          <w:lang w:eastAsia="ru-RU"/>
        </w:rPr>
        <w:lastRenderedPageBreak/>
        <w:t>Ну а дома сядем дружно</w:t>
      </w:r>
    </w:p>
    <w:p w14:paraId="7EF3D5CF"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color w:val="3366FF"/>
          <w:sz w:val="30"/>
          <w:szCs w:val="30"/>
          <w:shd w:val="clear" w:color="auto" w:fill="FFFFFF"/>
          <w:lang w:eastAsia="ru-RU"/>
        </w:rPr>
        <w:t>рисовать и мастерить!</w:t>
      </w:r>
    </w:p>
    <w:p w14:paraId="6B5E66DA"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color w:val="3366FF"/>
          <w:sz w:val="30"/>
          <w:szCs w:val="30"/>
          <w:shd w:val="clear" w:color="auto" w:fill="FFFFFF"/>
          <w:lang w:eastAsia="ru-RU"/>
        </w:rPr>
        <w:t>Вот что значит на отлично</w:t>
      </w:r>
    </w:p>
    <w:p w14:paraId="1F9C9CC7" w14:textId="77777777" w:rsidR="007B2E42" w:rsidRPr="009F6084" w:rsidRDefault="007B2E42"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color w:val="3366FF"/>
          <w:sz w:val="30"/>
          <w:szCs w:val="30"/>
          <w:shd w:val="clear" w:color="auto" w:fill="FFFFFF"/>
          <w:lang w:eastAsia="ru-RU"/>
        </w:rPr>
        <w:t>выходные проводить!</w:t>
      </w:r>
    </w:p>
    <w:p w14:paraId="29FF622F" w14:textId="77777777" w:rsidR="009D6854" w:rsidRPr="009D6854" w:rsidRDefault="009D6854" w:rsidP="009D6854">
      <w:pPr>
        <w:spacing w:after="0" w:line="240" w:lineRule="auto"/>
        <w:jc w:val="center"/>
        <w:rPr>
          <w:rFonts w:ascii="Times New Roman" w:eastAsia="Times New Roman" w:hAnsi="Times New Roman" w:cs="Times New Roman"/>
          <w:color w:val="FF0000"/>
          <w:sz w:val="44"/>
          <w:szCs w:val="48"/>
          <w:lang w:eastAsia="ru-RU"/>
        </w:rPr>
      </w:pPr>
      <w:r w:rsidRPr="009D6854">
        <w:rPr>
          <w:rFonts w:ascii="Times New Roman" w:eastAsia="Times New Roman" w:hAnsi="Times New Roman" w:cs="Times New Roman"/>
          <w:color w:val="FF0000"/>
          <w:sz w:val="44"/>
          <w:szCs w:val="48"/>
          <w:lang w:eastAsia="ru-RU"/>
        </w:rPr>
        <w:t>ПЕРЕД ПРОГУЛКОЙ</w:t>
      </w:r>
    </w:p>
    <w:p w14:paraId="093EE26A"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7A09C5" w:rsidRPr="007A09C5">
        <w:rPr>
          <w:rFonts w:ascii="Cuprum" w:eastAsia="Times New Roman" w:hAnsi="Cuprum" w:cs="Times New Roman"/>
          <w:color w:val="111111"/>
          <w:sz w:val="30"/>
          <w:szCs w:val="30"/>
          <w:lang w:eastAsia="ru-RU"/>
        </w:rPr>
        <w:t>С</w:t>
      </w:r>
      <w:r w:rsidR="007A09C5" w:rsidRPr="007A09C5">
        <w:rPr>
          <w:rFonts w:ascii="Cuprum" w:eastAsia="Times New Roman" w:hAnsi="Cuprum" w:cs="Times New Roman"/>
          <w:color w:val="222222"/>
          <w:sz w:val="30"/>
          <w:szCs w:val="30"/>
          <w:lang w:eastAsia="ru-RU"/>
        </w:rPr>
        <w:t>обираясь на детскую площадку, позаботьтесь об удобной одежде для себя и ребенка. Помните, вы идете не в театр, а копаться в песочнице и кататься на не всегда чистых горках. Пусть одежда будет комфортной, чтобы ее было не страшно испачкать или случайно порвать. </w:t>
      </w:r>
    </w:p>
    <w:p w14:paraId="4C80A99D"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222222"/>
          <w:sz w:val="30"/>
          <w:szCs w:val="30"/>
          <w:lang w:eastAsia="ru-RU"/>
        </w:rPr>
        <w:t xml:space="preserve">   </w:t>
      </w:r>
      <w:r w:rsidR="007A09C5" w:rsidRPr="007A09C5">
        <w:rPr>
          <w:rFonts w:ascii="Cuprum" w:eastAsia="Times New Roman" w:hAnsi="Cuprum" w:cs="Times New Roman"/>
          <w:color w:val="222222"/>
          <w:sz w:val="30"/>
          <w:szCs w:val="30"/>
          <w:lang w:eastAsia="ru-RU"/>
        </w:rPr>
        <w:t>Одевайтесь просто и обязательно по погоде. Позаботьтесь о необходимом на прогулке. Возьмите с собой бутылочку воды, особенно, если на улице жарко, легкий перекус, если вам это необходимо, влажные салфетки.</w:t>
      </w:r>
    </w:p>
    <w:p w14:paraId="7EF7D335"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222222"/>
          <w:sz w:val="30"/>
          <w:szCs w:val="30"/>
          <w:lang w:eastAsia="ru-RU"/>
        </w:rPr>
        <w:t xml:space="preserve">   </w:t>
      </w:r>
      <w:r w:rsidR="007A09C5" w:rsidRPr="007A09C5">
        <w:rPr>
          <w:rFonts w:ascii="Cuprum" w:eastAsia="Times New Roman" w:hAnsi="Cuprum" w:cs="Times New Roman"/>
          <w:color w:val="222222"/>
          <w:sz w:val="30"/>
          <w:szCs w:val="30"/>
          <w:lang w:eastAsia="ru-RU"/>
        </w:rPr>
        <w:t>Помните, на детской площадке велика вероятность потери или поломки игрушек. И почти всегда кто-то из детей попросит поиграть вашей любимой игрушкой. Так пусть это не станет проблемой и поводом для конфликта.</w:t>
      </w:r>
    </w:p>
    <w:p w14:paraId="228AEA4A" w14:textId="6615E857" w:rsidR="007A09C5" w:rsidRPr="007A09C5" w:rsidRDefault="009D6854" w:rsidP="009D6854">
      <w:pPr>
        <w:spacing w:after="150" w:line="240" w:lineRule="auto"/>
        <w:jc w:val="both"/>
        <w:rPr>
          <w:rFonts w:ascii="Cuprum" w:eastAsia="Times New Roman" w:hAnsi="Cuprum" w:cs="Times New Roman"/>
          <w:color w:val="111111"/>
          <w:sz w:val="30"/>
          <w:szCs w:val="30"/>
          <w:lang w:eastAsia="ru-RU"/>
        </w:rPr>
      </w:pPr>
      <w:r w:rsidRPr="009D6854">
        <w:rPr>
          <w:rFonts w:ascii="Times New Roman" w:eastAsia="Times New Roman" w:hAnsi="Times New Roman" w:cs="Times New Roman"/>
          <w:color w:val="FF0000"/>
          <w:sz w:val="44"/>
          <w:szCs w:val="48"/>
          <w:lang w:eastAsia="ru-RU"/>
        </w:rPr>
        <w:t xml:space="preserve">    По пути на площадку:</w:t>
      </w:r>
      <w:r w:rsidRPr="007A09C5">
        <w:rPr>
          <w:rFonts w:ascii="Cuprum" w:eastAsia="Times New Roman" w:hAnsi="Cuprum" w:cs="Times New Roman"/>
          <w:color w:val="111111"/>
          <w:sz w:val="30"/>
          <w:szCs w:val="30"/>
          <w:lang w:eastAsia="ru-RU"/>
        </w:rPr>
        <w:t> </w:t>
      </w:r>
      <w:r w:rsidR="007A09C5" w:rsidRPr="007A09C5">
        <w:rPr>
          <w:rFonts w:ascii="Cuprum" w:eastAsia="Times New Roman" w:hAnsi="Cuprum" w:cs="Times New Roman"/>
          <w:color w:val="111111"/>
          <w:sz w:val="30"/>
          <w:szCs w:val="30"/>
          <w:lang w:eastAsia="ru-RU"/>
        </w:rPr>
        <w:t>обсудите правила безопасного поведения на игровой площадке. Вспомните вместе с ребенком правила безопасного поведения на дороге, предложите отгадать загадки. Уточните у ребенка: знает ли он что такое игровая площадка, для чего она нужна и почему так называется.</w:t>
      </w:r>
    </w:p>
    <w:p w14:paraId="464ADD11"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7A09C5" w:rsidRPr="007A09C5">
        <w:rPr>
          <w:rFonts w:ascii="Cuprum" w:eastAsia="Times New Roman" w:hAnsi="Cuprum" w:cs="Times New Roman"/>
          <w:color w:val="111111"/>
          <w:sz w:val="30"/>
          <w:szCs w:val="30"/>
          <w:lang w:eastAsia="ru-RU"/>
        </w:rPr>
        <w:t>Перед тем как приступить к веселым играм, следуйте простым </w:t>
      </w:r>
      <w:r w:rsidR="007A09C5" w:rsidRPr="007A09C5">
        <w:rPr>
          <w:rFonts w:ascii="Cuprum" w:eastAsia="Times New Roman" w:hAnsi="Cuprum" w:cs="Times New Roman"/>
          <w:b/>
          <w:bCs/>
          <w:i/>
          <w:iCs/>
          <w:color w:val="008000"/>
          <w:sz w:val="30"/>
          <w:szCs w:val="30"/>
          <w:u w:val="single"/>
          <w:lang w:eastAsia="ru-RU"/>
        </w:rPr>
        <w:t>правилам безопасности</w:t>
      </w:r>
      <w:r w:rsidR="007A09C5" w:rsidRPr="007A09C5">
        <w:rPr>
          <w:rFonts w:ascii="Cuprum" w:eastAsia="Times New Roman" w:hAnsi="Cuprum" w:cs="Times New Roman"/>
          <w:i/>
          <w:iCs/>
          <w:color w:val="008000"/>
          <w:sz w:val="30"/>
          <w:szCs w:val="30"/>
          <w:lang w:eastAsia="ru-RU"/>
        </w:rPr>
        <w:t>:</w:t>
      </w:r>
    </w:p>
    <w:p w14:paraId="410FBA41"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перед началом любой игры на детской площадке не поленитесь осмотреть ее для оценки безопасности: целы ли и надежны аттракционы и тренажеры, нет ли ядовитых растений, животных, ям, грязи и мусора на территории, чистая ли песочница;</w:t>
      </w:r>
    </w:p>
    <w:p w14:paraId="13692ABB"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выбирайте для ребенка обувь с закрытыми пальчиками и пяткой, крепко сидящую на ножке. Другая легко спадает и при падении легко повредить стопу;</w:t>
      </w:r>
    </w:p>
    <w:p w14:paraId="4498F69D"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перед прогулкой проверьте, чтобы у ребенка не было во рту жвачки, а на теле или в карманах острых предметов (сережки, браслеты, часики);</w:t>
      </w:r>
    </w:p>
    <w:p w14:paraId="3B39C518"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 xml:space="preserve">обучите ребенка на личном примере правильным прыжкам – с горки, качели, стенки и других высоких поверхностей. Прыжок </w:t>
      </w:r>
      <w:r w:rsidRPr="007A09C5">
        <w:rPr>
          <w:rFonts w:ascii="Cuprum" w:eastAsia="Times New Roman" w:hAnsi="Cuprum" w:cs="Times New Roman"/>
          <w:color w:val="111111"/>
          <w:sz w:val="30"/>
          <w:szCs w:val="30"/>
          <w:lang w:eastAsia="ru-RU"/>
        </w:rPr>
        <w:lastRenderedPageBreak/>
        <w:t>должен осуществляться на полусогнутых ногах и сразу на обе конечности. Отрепетируйте правильные прыжки с ребенком;</w:t>
      </w:r>
    </w:p>
    <w:p w14:paraId="324AFE50"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обсудите с ребенком в доверительном тоне, как следует вести себя в тех или иных ситуациях: катании на качелях, велосипеде, скатывании с горки;</w:t>
      </w:r>
    </w:p>
    <w:p w14:paraId="020B1FAE"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особенно тщательно объясните, что не следует доверять незнакомым взрослым (нельзя разговаривать, что-либо брать, уходить с ними).</w:t>
      </w:r>
    </w:p>
    <w:p w14:paraId="7FCAF6CD" w14:textId="77777777" w:rsidR="007A09C5" w:rsidRPr="007A09C5" w:rsidRDefault="007A09C5" w:rsidP="009D6854">
      <w:pPr>
        <w:numPr>
          <w:ilvl w:val="0"/>
          <w:numId w:val="1"/>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обязательно проверяйте, чтобы ворота (футбольные, хоккейные, гандбольные), лестницы-радуги, турники (как и качели) были хорошо закреплены и надёжно вкопаны в землю.</w:t>
      </w:r>
    </w:p>
    <w:p w14:paraId="286B1734"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А так же напомните ребенку </w:t>
      </w:r>
      <w:r w:rsidRPr="007A09C5">
        <w:rPr>
          <w:rFonts w:ascii="Cuprum" w:eastAsia="Times New Roman" w:hAnsi="Cuprum" w:cs="Times New Roman"/>
          <w:b/>
          <w:bCs/>
          <w:i/>
          <w:iCs/>
          <w:color w:val="008000"/>
          <w:sz w:val="30"/>
          <w:szCs w:val="30"/>
          <w:u w:val="single"/>
          <w:lang w:eastAsia="ru-RU"/>
        </w:rPr>
        <w:t>правила безопасного поведения</w:t>
      </w:r>
      <w:r w:rsidRPr="007A09C5">
        <w:rPr>
          <w:rFonts w:ascii="Cuprum" w:eastAsia="Times New Roman" w:hAnsi="Cuprum" w:cs="Times New Roman"/>
          <w:i/>
          <w:iCs/>
          <w:color w:val="008000"/>
          <w:sz w:val="30"/>
          <w:szCs w:val="30"/>
          <w:lang w:eastAsia="ru-RU"/>
        </w:rPr>
        <w:t>:</w:t>
      </w:r>
    </w:p>
    <w:p w14:paraId="2F65F2B2" w14:textId="77777777" w:rsidR="007A09C5" w:rsidRPr="007A09C5" w:rsidRDefault="007A09C5" w:rsidP="009D6854">
      <w:pPr>
        <w:numPr>
          <w:ilvl w:val="0"/>
          <w:numId w:val="2"/>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недопустимы игры рядом с качелями и прочим оборудованием, которое используется другим ребенком;</w:t>
      </w:r>
    </w:p>
    <w:p w14:paraId="751C511B" w14:textId="77777777" w:rsidR="007A09C5" w:rsidRPr="007A09C5" w:rsidRDefault="007A09C5" w:rsidP="009D6854">
      <w:pPr>
        <w:numPr>
          <w:ilvl w:val="0"/>
          <w:numId w:val="2"/>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нельзя играть с мячом вне предназначенных для этого зон, особенно вблизи транспортных трасс;</w:t>
      </w:r>
    </w:p>
    <w:p w14:paraId="5A606CB9" w14:textId="77777777" w:rsidR="007A09C5" w:rsidRPr="007A09C5" w:rsidRDefault="007A09C5" w:rsidP="009D6854">
      <w:pPr>
        <w:numPr>
          <w:ilvl w:val="0"/>
          <w:numId w:val="2"/>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нельзя залезать на горку толпой. Скатываться с нее следует только после того, как предыдущий ребенок скатился и отошел с пути скольжения: только ногами вперед и без наклонов за ограждения.</w:t>
      </w:r>
    </w:p>
    <w:p w14:paraId="4037CF0C"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b/>
          <w:bCs/>
          <w:i/>
          <w:iCs/>
          <w:color w:val="111111"/>
          <w:sz w:val="30"/>
          <w:szCs w:val="30"/>
          <w:lang w:eastAsia="ru-RU"/>
        </w:rPr>
        <w:t xml:space="preserve">    </w:t>
      </w:r>
      <w:r w:rsidR="007A09C5" w:rsidRPr="007A09C5">
        <w:rPr>
          <w:rFonts w:ascii="Cuprum" w:eastAsia="Times New Roman" w:hAnsi="Cuprum" w:cs="Times New Roman"/>
          <w:b/>
          <w:bCs/>
          <w:i/>
          <w:iCs/>
          <w:color w:val="111111"/>
          <w:sz w:val="30"/>
          <w:szCs w:val="30"/>
          <w:lang w:eastAsia="ru-RU"/>
        </w:rPr>
        <w:t>Исследуем игровую площадку: </w:t>
      </w:r>
      <w:r w:rsidR="007A09C5" w:rsidRPr="007A09C5">
        <w:rPr>
          <w:rFonts w:ascii="Cuprum" w:eastAsia="Times New Roman" w:hAnsi="Cuprum" w:cs="Times New Roman"/>
          <w:color w:val="111111"/>
          <w:sz w:val="30"/>
          <w:szCs w:val="30"/>
          <w:lang w:eastAsia="ru-RU"/>
        </w:rPr>
        <w:t>предложите ребенку для начала осмотреть игровую площадку, обсудите, какое игровое оборудование будет наиболее подходящим для ребенка.</w:t>
      </w:r>
    </w:p>
    <w:p w14:paraId="380ED108" w14:textId="1B7922A0"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b/>
          <w:bCs/>
          <w:i/>
          <w:iCs/>
          <w:color w:val="111111"/>
          <w:sz w:val="30"/>
          <w:szCs w:val="30"/>
          <w:lang w:eastAsia="ru-RU"/>
        </w:rPr>
        <w:t xml:space="preserve">   </w:t>
      </w:r>
      <w:r w:rsidR="007A09C5" w:rsidRPr="007A09C5">
        <w:rPr>
          <w:rFonts w:ascii="Cuprum" w:eastAsia="Times New Roman" w:hAnsi="Cuprum" w:cs="Times New Roman"/>
          <w:b/>
          <w:bCs/>
          <w:i/>
          <w:iCs/>
          <w:color w:val="111111"/>
          <w:sz w:val="30"/>
          <w:szCs w:val="30"/>
          <w:lang w:eastAsia="ru-RU"/>
        </w:rPr>
        <w:t>Время свободных игр: </w:t>
      </w:r>
      <w:r w:rsidR="007A09C5" w:rsidRPr="007A09C5">
        <w:rPr>
          <w:rFonts w:ascii="Cuprum" w:eastAsia="Times New Roman" w:hAnsi="Cuprum" w:cs="Times New Roman"/>
          <w:color w:val="111111"/>
          <w:sz w:val="30"/>
          <w:szCs w:val="30"/>
          <w:lang w:eastAsia="ru-RU"/>
        </w:rPr>
        <w:t xml:space="preserve">предложите ребенку самостоятельно поиграть на площадке, заранее </w:t>
      </w:r>
      <w:r w:rsidR="00B646FF" w:rsidRPr="007A09C5">
        <w:rPr>
          <w:rFonts w:ascii="Cuprum" w:eastAsia="Times New Roman" w:hAnsi="Cuprum" w:cs="Times New Roman"/>
          <w:color w:val="111111"/>
          <w:sz w:val="30"/>
          <w:szCs w:val="30"/>
          <w:lang w:eastAsia="ru-RU"/>
        </w:rPr>
        <w:t>обсудите,</w:t>
      </w:r>
      <w:r w:rsidR="007A09C5" w:rsidRPr="007A09C5">
        <w:rPr>
          <w:rFonts w:ascii="Cuprum" w:eastAsia="Times New Roman" w:hAnsi="Cuprum" w:cs="Times New Roman"/>
          <w:color w:val="111111"/>
          <w:sz w:val="30"/>
          <w:szCs w:val="30"/>
          <w:lang w:eastAsia="ru-RU"/>
        </w:rPr>
        <w:t xml:space="preserve"> где он будет играть, подходит ли данное игровое оборудование возрасту ребенка.</w:t>
      </w:r>
    </w:p>
    <w:p w14:paraId="2B75F94C" w14:textId="77777777"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b/>
          <w:bCs/>
          <w:i/>
          <w:iCs/>
          <w:color w:val="111111"/>
          <w:sz w:val="30"/>
          <w:szCs w:val="30"/>
          <w:lang w:eastAsia="ru-RU"/>
        </w:rPr>
        <w:t xml:space="preserve">  </w:t>
      </w:r>
      <w:r w:rsidR="007A09C5" w:rsidRPr="007A09C5">
        <w:rPr>
          <w:rFonts w:ascii="Cuprum" w:eastAsia="Times New Roman" w:hAnsi="Cuprum" w:cs="Times New Roman"/>
          <w:b/>
          <w:bCs/>
          <w:i/>
          <w:iCs/>
          <w:color w:val="111111"/>
          <w:sz w:val="30"/>
          <w:szCs w:val="30"/>
          <w:lang w:eastAsia="ru-RU"/>
        </w:rPr>
        <w:t>Совместные игры:</w:t>
      </w:r>
      <w:r w:rsidR="007A09C5" w:rsidRPr="007A09C5">
        <w:rPr>
          <w:rFonts w:ascii="Cuprum" w:eastAsia="Times New Roman" w:hAnsi="Cuprum" w:cs="Times New Roman"/>
          <w:b/>
          <w:bCs/>
          <w:color w:val="111111"/>
          <w:sz w:val="30"/>
          <w:szCs w:val="30"/>
          <w:lang w:eastAsia="ru-RU"/>
        </w:rPr>
        <w:t> </w:t>
      </w:r>
      <w:r w:rsidR="007A09C5" w:rsidRPr="007A09C5">
        <w:rPr>
          <w:rFonts w:ascii="Cuprum" w:eastAsia="Times New Roman" w:hAnsi="Cuprum" w:cs="Times New Roman"/>
          <w:color w:val="111111"/>
          <w:sz w:val="30"/>
          <w:szCs w:val="30"/>
          <w:lang w:eastAsia="ru-RU"/>
        </w:rPr>
        <w:t>предложите ребенку поиграть вместе в подвижные игры, пригласите новых друзей ребенка поиграть с вами.</w:t>
      </w:r>
    </w:p>
    <w:p w14:paraId="67E9A6D5" w14:textId="0ACF3EE1" w:rsidR="007A09C5" w:rsidRPr="007A09C5" w:rsidRDefault="0065113A" w:rsidP="009D6854">
      <w:pPr>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b/>
          <w:bCs/>
          <w:i/>
          <w:iCs/>
          <w:color w:val="111111"/>
          <w:sz w:val="30"/>
          <w:szCs w:val="30"/>
          <w:lang w:eastAsia="ru-RU"/>
        </w:rPr>
        <w:t xml:space="preserve">  </w:t>
      </w:r>
      <w:r w:rsidR="007A09C5" w:rsidRPr="007A09C5">
        <w:rPr>
          <w:rFonts w:ascii="Cuprum" w:eastAsia="Times New Roman" w:hAnsi="Cuprum" w:cs="Times New Roman"/>
          <w:b/>
          <w:bCs/>
          <w:i/>
          <w:iCs/>
          <w:color w:val="111111"/>
          <w:sz w:val="30"/>
          <w:szCs w:val="30"/>
          <w:lang w:eastAsia="ru-RU"/>
        </w:rPr>
        <w:t>Время отдыха: </w:t>
      </w:r>
      <w:r w:rsidR="007A09C5" w:rsidRPr="007A09C5">
        <w:rPr>
          <w:rFonts w:ascii="Cuprum" w:eastAsia="Times New Roman" w:hAnsi="Cuprum" w:cs="Times New Roman"/>
          <w:color w:val="111111"/>
          <w:sz w:val="30"/>
          <w:szCs w:val="30"/>
          <w:lang w:eastAsia="ru-RU"/>
        </w:rPr>
        <w:t>перед тем как отправиться домой, присядьте с ре</w:t>
      </w:r>
      <w:r w:rsidR="007B2E42">
        <w:rPr>
          <w:rFonts w:ascii="Cuprum" w:eastAsia="Times New Roman" w:hAnsi="Cuprum" w:cs="Times New Roman"/>
          <w:color w:val="111111"/>
          <w:sz w:val="30"/>
          <w:szCs w:val="30"/>
          <w:lang w:eastAsia="ru-RU"/>
        </w:rPr>
        <w:t>бенком на лавочку перед фонтаном</w:t>
      </w:r>
      <w:r w:rsidR="007A09C5" w:rsidRPr="007A09C5">
        <w:rPr>
          <w:rFonts w:ascii="Cuprum" w:eastAsia="Times New Roman" w:hAnsi="Cuprum" w:cs="Times New Roman"/>
          <w:color w:val="111111"/>
          <w:sz w:val="30"/>
          <w:szCs w:val="30"/>
          <w:lang w:eastAsia="ru-RU"/>
        </w:rPr>
        <w:t xml:space="preserve"> и отдохните. Полюбуйтесь на </w:t>
      </w:r>
      <w:r w:rsidR="007B2E42">
        <w:rPr>
          <w:rFonts w:ascii="Cuprum" w:eastAsia="Times New Roman" w:hAnsi="Cuprum" w:cs="Times New Roman"/>
          <w:color w:val="111111"/>
          <w:sz w:val="30"/>
          <w:szCs w:val="30"/>
          <w:lang w:eastAsia="ru-RU"/>
        </w:rPr>
        <w:t>красоту фонтана</w:t>
      </w:r>
      <w:r w:rsidR="007A09C5" w:rsidRPr="007A09C5">
        <w:rPr>
          <w:rFonts w:ascii="Cuprum" w:eastAsia="Times New Roman" w:hAnsi="Cuprum" w:cs="Times New Roman"/>
          <w:color w:val="111111"/>
          <w:sz w:val="30"/>
          <w:szCs w:val="30"/>
          <w:lang w:eastAsia="ru-RU"/>
        </w:rPr>
        <w:t xml:space="preserve">, обсудите проведенное вместе время, </w:t>
      </w:r>
      <w:r w:rsidR="00B646FF" w:rsidRPr="007A09C5">
        <w:rPr>
          <w:rFonts w:ascii="Cuprum" w:eastAsia="Times New Roman" w:hAnsi="Cuprum" w:cs="Times New Roman"/>
          <w:color w:val="111111"/>
          <w:sz w:val="30"/>
          <w:szCs w:val="30"/>
          <w:lang w:eastAsia="ru-RU"/>
        </w:rPr>
        <w:t>узнайте,</w:t>
      </w:r>
      <w:r w:rsidR="007A09C5" w:rsidRPr="007A09C5">
        <w:rPr>
          <w:rFonts w:ascii="Cuprum" w:eastAsia="Times New Roman" w:hAnsi="Cuprum" w:cs="Times New Roman"/>
          <w:color w:val="111111"/>
          <w:sz w:val="30"/>
          <w:szCs w:val="30"/>
          <w:lang w:eastAsia="ru-RU"/>
        </w:rPr>
        <w:t xml:space="preserve"> что больше всего понравилось ребенку и с кем он хотел бы поделиться впечатлениями.</w:t>
      </w:r>
    </w:p>
    <w:p w14:paraId="09B22B80" w14:textId="77777777" w:rsidR="007A09C5" w:rsidRPr="009D6854" w:rsidRDefault="007A09C5" w:rsidP="009D6854">
      <w:pPr>
        <w:spacing w:after="0" w:line="240" w:lineRule="auto"/>
        <w:jc w:val="center"/>
        <w:rPr>
          <w:rFonts w:ascii="Times New Roman" w:eastAsia="Times New Roman" w:hAnsi="Times New Roman" w:cs="Times New Roman"/>
          <w:color w:val="FF0000"/>
          <w:sz w:val="44"/>
          <w:szCs w:val="48"/>
          <w:lang w:eastAsia="ru-RU"/>
        </w:rPr>
      </w:pPr>
      <w:r w:rsidRPr="009D6854">
        <w:rPr>
          <w:rFonts w:ascii="Times New Roman" w:eastAsia="Times New Roman" w:hAnsi="Times New Roman" w:cs="Times New Roman"/>
          <w:color w:val="FF0000"/>
          <w:sz w:val="44"/>
          <w:szCs w:val="48"/>
          <w:lang w:eastAsia="ru-RU"/>
        </w:rPr>
        <w:t>Вопросы для беседы:</w:t>
      </w:r>
    </w:p>
    <w:p w14:paraId="133B731E"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000000"/>
          <w:sz w:val="30"/>
          <w:szCs w:val="30"/>
          <w:lang w:eastAsia="ru-RU"/>
        </w:rPr>
        <w:t>Что такое детская игровая площадка?</w:t>
      </w:r>
    </w:p>
    <w:p w14:paraId="6ABC006A"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000000"/>
          <w:sz w:val="30"/>
          <w:szCs w:val="30"/>
          <w:lang w:eastAsia="ru-RU"/>
        </w:rPr>
        <w:t>Почему так называют?</w:t>
      </w:r>
    </w:p>
    <w:p w14:paraId="4968DD64"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000000"/>
          <w:sz w:val="30"/>
          <w:szCs w:val="30"/>
          <w:lang w:eastAsia="ru-RU"/>
        </w:rPr>
        <w:t>Для чего предназначены детские площадки?</w:t>
      </w:r>
    </w:p>
    <w:p w14:paraId="57021AF8"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000000"/>
          <w:sz w:val="30"/>
          <w:szCs w:val="30"/>
          <w:lang w:eastAsia="ru-RU"/>
        </w:rPr>
        <w:lastRenderedPageBreak/>
        <w:t>Как себя надо вести на детской площадке?</w:t>
      </w:r>
    </w:p>
    <w:p w14:paraId="06D18D8A"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В какие игры мы играли?</w:t>
      </w:r>
    </w:p>
    <w:p w14:paraId="302F9AC2"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Какая игра больше всего тебе понравилась?</w:t>
      </w:r>
    </w:p>
    <w:p w14:paraId="2D50E416" w14:textId="77777777" w:rsidR="007A09C5" w:rsidRPr="007A09C5" w:rsidRDefault="007A09C5" w:rsidP="009D6854">
      <w:pPr>
        <w:numPr>
          <w:ilvl w:val="0"/>
          <w:numId w:val="3"/>
        </w:numPr>
        <w:spacing w:before="100" w:beforeAutospacing="1" w:after="100" w:afterAutospacing="1"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С кем ты познакомился на площадке?</w:t>
      </w:r>
    </w:p>
    <w:p w14:paraId="134AF125" w14:textId="77777777" w:rsidR="007A09C5" w:rsidRPr="009D6854" w:rsidRDefault="007A09C5" w:rsidP="009D6854">
      <w:pPr>
        <w:spacing w:after="0" w:line="240" w:lineRule="auto"/>
        <w:jc w:val="center"/>
        <w:rPr>
          <w:rFonts w:ascii="Times New Roman" w:eastAsia="Times New Roman" w:hAnsi="Times New Roman" w:cs="Times New Roman"/>
          <w:color w:val="FF0000"/>
          <w:sz w:val="44"/>
          <w:szCs w:val="48"/>
          <w:lang w:eastAsia="ru-RU"/>
        </w:rPr>
      </w:pPr>
      <w:r w:rsidRPr="009D6854">
        <w:rPr>
          <w:rFonts w:ascii="Times New Roman" w:eastAsia="Times New Roman" w:hAnsi="Times New Roman" w:cs="Times New Roman"/>
          <w:color w:val="FF0000"/>
          <w:sz w:val="44"/>
          <w:szCs w:val="48"/>
          <w:lang w:eastAsia="ru-RU"/>
        </w:rPr>
        <w:t>После прогулки:</w:t>
      </w:r>
    </w:p>
    <w:p w14:paraId="3D11C10E" w14:textId="77777777" w:rsidR="007A09C5" w:rsidRPr="007A09C5" w:rsidRDefault="007A09C5" w:rsidP="009D6854">
      <w:pPr>
        <w:numPr>
          <w:ilvl w:val="0"/>
          <w:numId w:val="4"/>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побеседуйте с ребёнком об увиденном, спросите, что ему больше всего запомнилось, понравилось; уточните и закрепите представления об увиденном, ответы на возникшие вопросы;</w:t>
      </w:r>
    </w:p>
    <w:p w14:paraId="6D27FACB" w14:textId="77777777" w:rsidR="007A09C5" w:rsidRPr="007A09C5" w:rsidRDefault="007A09C5" w:rsidP="009D6854">
      <w:pPr>
        <w:numPr>
          <w:ilvl w:val="0"/>
          <w:numId w:val="4"/>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предложите ребенку самостоятельно нарисовать или сделать аппликацию увиденного на площадке;</w:t>
      </w:r>
    </w:p>
    <w:p w14:paraId="31CD2D3E" w14:textId="77777777" w:rsidR="007A09C5" w:rsidRPr="007A09C5" w:rsidRDefault="007A09C5" w:rsidP="009D6854">
      <w:pPr>
        <w:numPr>
          <w:ilvl w:val="0"/>
          <w:numId w:val="4"/>
        </w:numPr>
        <w:spacing w:before="100" w:beforeAutospacing="1" w:after="100" w:afterAutospacing="1"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сделайте фотоколлаж «Веселая прогулка» и предложите ребёнку рассказать об увиденном бабушкам, дедушкам, друзьям.</w:t>
      </w:r>
    </w:p>
    <w:p w14:paraId="274D61CA" w14:textId="77777777" w:rsidR="007A09C5" w:rsidRPr="007A09C5" w:rsidRDefault="007A09C5" w:rsidP="009D6854">
      <w:pPr>
        <w:spacing w:after="150" w:line="240" w:lineRule="auto"/>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 </w:t>
      </w:r>
    </w:p>
    <w:p w14:paraId="5EAD5A0C"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i/>
          <w:iCs/>
          <w:color w:val="0000FF"/>
          <w:sz w:val="30"/>
          <w:szCs w:val="30"/>
          <w:lang w:eastAsia="ru-RU"/>
        </w:rPr>
        <w:t>ПОДВИЖНЫЕ ИГРЫ ДЛЯ ДЕТЕЙ И ВЗРОСЛЫХ</w:t>
      </w:r>
    </w:p>
    <w:p w14:paraId="3B646C21"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Найди пару</w:t>
      </w:r>
    </w:p>
    <w:p w14:paraId="16950BCD"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14:paraId="6EF27AD5"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Оживление предметов</w:t>
      </w:r>
    </w:p>
    <w:p w14:paraId="675F2288"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 Можно даже устроить соревнование между детьми – кто быстрее «оживит» предметы. Это хорошо развивает у детей воображение.</w:t>
      </w:r>
    </w:p>
    <w:p w14:paraId="47BC9DA3"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Колечко</w:t>
      </w:r>
    </w:p>
    <w:p w14:paraId="29F85513"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ладошках, старается быстро выскочить, а другие дети пытаются не дать ему это сделать. Если игроку удалось выскочить, то он становится на место ведущего.</w:t>
      </w:r>
    </w:p>
    <w:p w14:paraId="36E49218"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lastRenderedPageBreak/>
        <w:t>Найди растение</w:t>
      </w:r>
    </w:p>
    <w:p w14:paraId="79C5748A"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Дети отворачиваются, а ведущий срывает листочек или любое растение. Задача детей – как можно быстрее найти такое же. Кто первый – становится ведущим.</w:t>
      </w:r>
    </w:p>
    <w:p w14:paraId="2714B976"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Теннис с воздушным шариком</w:t>
      </w:r>
    </w:p>
    <w:p w14:paraId="611BA9EC"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14:paraId="7D52BC90"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Наматывание веревки</w:t>
      </w:r>
    </w:p>
    <w:p w14:paraId="6A18EDDA"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подлиннее (3 и больше метра). Привязываем по ветке или палке к каждому концу веревки .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w:t>
      </w:r>
    </w:p>
    <w:p w14:paraId="5969A2AE"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Дождик и солнышко</w:t>
      </w:r>
    </w:p>
    <w:p w14:paraId="4492C8EC"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На песке рисуем кружок и просим детей в него стать. Когда ведущий произносит “Солнышко” — детишки выходят из кружка, бегают, прыгают. А когда услышат слово “Дождик” дети должны как можно быстрее стать в кружок. Кто последний — проиграл.</w:t>
      </w:r>
    </w:p>
    <w:p w14:paraId="4E32EC29"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Змейка</w:t>
      </w:r>
    </w:p>
    <w:p w14:paraId="129AC65A"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довольно взрослые, то можно и побегать «змейкой».</w:t>
      </w:r>
    </w:p>
    <w:p w14:paraId="23E096F8" w14:textId="77777777" w:rsidR="009D6854" w:rsidRDefault="009D6854" w:rsidP="009D6854">
      <w:pPr>
        <w:spacing w:after="150" w:line="240" w:lineRule="auto"/>
        <w:jc w:val="center"/>
        <w:rPr>
          <w:rFonts w:ascii="Cuprum" w:eastAsia="Times New Roman" w:hAnsi="Cuprum" w:cs="Times New Roman"/>
          <w:b/>
          <w:bCs/>
          <w:color w:val="0070C0"/>
          <w:sz w:val="30"/>
          <w:szCs w:val="30"/>
          <w:lang w:eastAsia="ru-RU"/>
        </w:rPr>
      </w:pPr>
    </w:p>
    <w:p w14:paraId="497D668D" w14:textId="77777777" w:rsidR="009D6854" w:rsidRDefault="009D6854" w:rsidP="009D6854">
      <w:pPr>
        <w:spacing w:after="150" w:line="240" w:lineRule="auto"/>
        <w:jc w:val="center"/>
        <w:rPr>
          <w:rFonts w:ascii="Cuprum" w:eastAsia="Times New Roman" w:hAnsi="Cuprum" w:cs="Times New Roman"/>
          <w:b/>
          <w:bCs/>
          <w:color w:val="0070C0"/>
          <w:sz w:val="30"/>
          <w:szCs w:val="30"/>
          <w:lang w:eastAsia="ru-RU"/>
        </w:rPr>
      </w:pPr>
    </w:p>
    <w:p w14:paraId="56B81BEC" w14:textId="7A0C6B4D"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Съедобное-несъедобное</w:t>
      </w:r>
    </w:p>
    <w:p w14:paraId="70141389"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 xml:space="preserve">Для этой игры возьмите мяч. Пусть дети станут в ряд или сядут на скамеечку. Водящий начинает кидать мяч каждому игроку, называя </w:t>
      </w:r>
      <w:r w:rsidRPr="007A09C5">
        <w:rPr>
          <w:rFonts w:ascii="Cuprum" w:eastAsia="Times New Roman" w:hAnsi="Cuprum" w:cs="Times New Roman"/>
          <w:color w:val="111111"/>
          <w:sz w:val="30"/>
          <w:szCs w:val="30"/>
          <w:lang w:eastAsia="ru-RU"/>
        </w:rPr>
        <w:lastRenderedPageBreak/>
        <w:t>съедобный или несъедобный предмет. Если названный предмет можно скушать – дети ловят мяч, если нет – откидывают назад водящему.</w:t>
      </w:r>
    </w:p>
    <w:p w14:paraId="4D3E50B3"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Тише едешь</w:t>
      </w:r>
    </w:p>
    <w:p w14:paraId="6AAACC73"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Горячая картошка</w:t>
      </w:r>
    </w:p>
    <w:p w14:paraId="3572476C"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Дети становятся в круг. Водящий подает сигнал или включает музыку ( 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14:paraId="7C2AC66F"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Рыбаки и рыбки</w:t>
      </w:r>
    </w:p>
    <w:p w14:paraId="100B861D"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w:t>
      </w:r>
    </w:p>
    <w:p w14:paraId="2524CEB1"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70C0"/>
          <w:sz w:val="30"/>
          <w:szCs w:val="30"/>
          <w:lang w:eastAsia="ru-RU"/>
        </w:rPr>
        <w:t>У медведя в</w:t>
      </w:r>
      <w:r w:rsidR="007B2E42">
        <w:rPr>
          <w:rFonts w:ascii="Cuprum" w:eastAsia="Times New Roman" w:hAnsi="Cuprum" w:cs="Times New Roman"/>
          <w:b/>
          <w:bCs/>
          <w:color w:val="0070C0"/>
          <w:sz w:val="30"/>
          <w:szCs w:val="30"/>
          <w:lang w:eastAsia="ru-RU"/>
        </w:rPr>
        <w:t>о бору</w:t>
      </w:r>
    </w:p>
    <w:p w14:paraId="101A3312"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 «Медведь» быстро вскакивает и начинает ловить детей, которые убегают от него. Кого «медведь» поймает — занимает его место.</w:t>
      </w:r>
    </w:p>
    <w:p w14:paraId="5825FA0D" w14:textId="77777777" w:rsidR="007A09C5" w:rsidRPr="007A09C5" w:rsidRDefault="007A09C5" w:rsidP="009D6854">
      <w:pPr>
        <w:spacing w:after="150" w:line="240" w:lineRule="auto"/>
        <w:jc w:val="both"/>
        <w:rPr>
          <w:rFonts w:ascii="Cuprum" w:eastAsia="Times New Roman" w:hAnsi="Cuprum" w:cs="Times New Roman"/>
          <w:color w:val="111111"/>
          <w:sz w:val="30"/>
          <w:szCs w:val="30"/>
          <w:lang w:eastAsia="ru-RU"/>
        </w:rPr>
      </w:pPr>
      <w:r w:rsidRPr="007A09C5">
        <w:rPr>
          <w:rFonts w:ascii="Cuprum" w:eastAsia="Times New Roman" w:hAnsi="Cuprum" w:cs="Times New Roman"/>
          <w:color w:val="111111"/>
          <w:sz w:val="30"/>
          <w:szCs w:val="30"/>
          <w:lang w:eastAsia="ru-RU"/>
        </w:rPr>
        <w:t> </w:t>
      </w:r>
    </w:p>
    <w:p w14:paraId="43F6AD9F" w14:textId="77777777" w:rsidR="007A09C5" w:rsidRPr="007A09C5" w:rsidRDefault="007A09C5" w:rsidP="009D6854">
      <w:pPr>
        <w:spacing w:after="150" w:line="240" w:lineRule="auto"/>
        <w:jc w:val="center"/>
        <w:rPr>
          <w:rFonts w:ascii="Cuprum" w:eastAsia="Times New Roman" w:hAnsi="Cuprum" w:cs="Times New Roman"/>
          <w:color w:val="111111"/>
          <w:sz w:val="30"/>
          <w:szCs w:val="30"/>
          <w:lang w:eastAsia="ru-RU"/>
        </w:rPr>
      </w:pPr>
      <w:r w:rsidRPr="007A09C5">
        <w:rPr>
          <w:rFonts w:ascii="Cuprum" w:eastAsia="Times New Roman" w:hAnsi="Cuprum" w:cs="Times New Roman"/>
          <w:b/>
          <w:bCs/>
          <w:color w:val="0000FF"/>
          <w:sz w:val="30"/>
          <w:szCs w:val="30"/>
          <w:u w:val="single"/>
          <w:lang w:eastAsia="ru-RU"/>
        </w:rPr>
        <w:t>ЗАГАДКИ О ПРАВИЛАХ ДОРОЖНОГО ДВИЖЕНИЯ</w:t>
      </w:r>
    </w:p>
    <w:p w14:paraId="696F91FD"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Эту ленту не возьмешь</w:t>
      </w:r>
    </w:p>
    <w:p w14:paraId="78407FF5"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И в косичку не вплетешь.</w:t>
      </w:r>
    </w:p>
    <w:p w14:paraId="5D79CD2B"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На земле она лежит,</w:t>
      </w:r>
    </w:p>
    <w:p w14:paraId="24C0CB81"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Транспорт вдоль по ней бежит.</w:t>
      </w:r>
    </w:p>
    <w:p w14:paraId="134BE863"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(Дорога)</w:t>
      </w:r>
    </w:p>
    <w:p w14:paraId="621ECD3E"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 Никогда я не сплю,</w:t>
      </w:r>
    </w:p>
    <w:p w14:paraId="52B4B4F7"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lastRenderedPageBreak/>
        <w:t>На дорогу смотрю.</w:t>
      </w:r>
    </w:p>
    <w:p w14:paraId="798F41B7"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Подскажу, когда стоять,</w:t>
      </w:r>
    </w:p>
    <w:p w14:paraId="07D90F75"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Когда движенье начинать.</w:t>
      </w:r>
    </w:p>
    <w:p w14:paraId="2D32A64A"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(Светофор)</w:t>
      </w:r>
    </w:p>
    <w:p w14:paraId="0B2233DC"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 </w:t>
      </w:r>
    </w:p>
    <w:p w14:paraId="3A2C43A2"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По обочине дороги,</w:t>
      </w:r>
    </w:p>
    <w:p w14:paraId="4F2B66FB"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Как солдатики, стоят.</w:t>
      </w:r>
    </w:p>
    <w:p w14:paraId="4F1A8FD0"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Все мы с вами выполняем,</w:t>
      </w:r>
    </w:p>
    <w:p w14:paraId="490BF63A"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Все, что нам они велят.</w:t>
      </w:r>
    </w:p>
    <w:p w14:paraId="6AF1FCD7"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(Знаки)</w:t>
      </w:r>
    </w:p>
    <w:p w14:paraId="607DA1EA"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Я в кругу с обводом красным,</w:t>
      </w:r>
    </w:p>
    <w:p w14:paraId="4EB977BB"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Это значит — тут опасно!</w:t>
      </w:r>
    </w:p>
    <w:p w14:paraId="3C332616"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Тут, поймите, запрещенье</w:t>
      </w:r>
    </w:p>
    <w:p w14:paraId="1148FC14"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Пешеходного движенья.</w:t>
      </w:r>
    </w:p>
    <w:p w14:paraId="37FB35D3"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(«Переход запрещен»)</w:t>
      </w:r>
    </w:p>
    <w:p w14:paraId="3B4CC016"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 голубом иду я круге.</w:t>
      </w:r>
    </w:p>
    <w:p w14:paraId="0A71DD11"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И понятно всей округе,</w:t>
      </w:r>
    </w:p>
    <w:p w14:paraId="4D3A9D2E"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Если вдуматься немножко, —</w:t>
      </w:r>
    </w:p>
    <w:p w14:paraId="5CACDCE7"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Пешеходная… </w:t>
      </w:r>
      <w:r w:rsidRPr="007B2E42">
        <w:rPr>
          <w:rFonts w:ascii="Cuprum" w:eastAsia="Times New Roman" w:hAnsi="Cuprum" w:cs="Times New Roman"/>
          <w:bCs/>
          <w:i/>
          <w:iCs/>
          <w:color w:val="0000FF"/>
          <w:sz w:val="30"/>
          <w:szCs w:val="30"/>
          <w:lang w:eastAsia="ru-RU"/>
        </w:rPr>
        <w:t>(дорожка)</w:t>
      </w:r>
    </w:p>
    <w:p w14:paraId="6EA37909"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Круглый знак, а в нем окошко.</w:t>
      </w:r>
    </w:p>
    <w:p w14:paraId="1067366C"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Не спешите сгоряча,</w:t>
      </w:r>
    </w:p>
    <w:p w14:paraId="629F934A"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А подумайте немножко,</w:t>
      </w:r>
    </w:p>
    <w:p w14:paraId="1EE277B8"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Что здесь, свалка кирпича?</w:t>
      </w:r>
    </w:p>
    <w:p w14:paraId="71178EA7"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(«Въезд запрещен»)</w:t>
      </w:r>
    </w:p>
    <w:p w14:paraId="2FC8A171"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Шли из школы мы домой,</w:t>
      </w:r>
    </w:p>
    <w:p w14:paraId="3EE640CC"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Видим знак на мостовой:</w:t>
      </w:r>
    </w:p>
    <w:p w14:paraId="2250964C"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Круг, внутри велосипед,</w:t>
      </w:r>
    </w:p>
    <w:p w14:paraId="08A2A054"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Ничего другого нет…</w:t>
      </w:r>
    </w:p>
    <w:p w14:paraId="61ED6B43"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(«Велосипедное движение запрещено»)</w:t>
      </w:r>
    </w:p>
    <w:p w14:paraId="6C38E4BF"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lastRenderedPageBreak/>
        <w:t> Я хочу спросить про знак,</w:t>
      </w:r>
    </w:p>
    <w:p w14:paraId="5DAC5371"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Нарисован знак вот так:</w:t>
      </w:r>
    </w:p>
    <w:p w14:paraId="370A1129"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 треугольнике ребята</w:t>
      </w:r>
    </w:p>
    <w:p w14:paraId="18411615"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Со всех ног бегут куда-то.</w:t>
      </w:r>
    </w:p>
    <w:p w14:paraId="13F8E259"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(«Осторожно, дети!»)</w:t>
      </w:r>
    </w:p>
    <w:p w14:paraId="4E102515"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 Тут машина не пойдет.</w:t>
      </w:r>
    </w:p>
    <w:p w14:paraId="5C6B6BAC"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Главный здесь – пешеход.</w:t>
      </w:r>
    </w:p>
    <w:p w14:paraId="200E858B"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Что друг другу не мешать,</w:t>
      </w:r>
    </w:p>
    <w:p w14:paraId="6825FA17"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Нужно справа путь держать.</w:t>
      </w:r>
    </w:p>
    <w:p w14:paraId="13F820F8"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(Тротуар)</w:t>
      </w:r>
    </w:p>
    <w:p w14:paraId="3115910D"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Под ногами у Сережки</w:t>
      </w:r>
    </w:p>
    <w:p w14:paraId="236A7A17"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Полосатая дорожка.</w:t>
      </w:r>
    </w:p>
    <w:p w14:paraId="46DA7A14"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Смело он по ней идет,</w:t>
      </w:r>
    </w:p>
    <w:p w14:paraId="468A342C"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А за ним и весь народ.</w:t>
      </w:r>
    </w:p>
    <w:p w14:paraId="3F004CD5" w14:textId="77777777" w:rsidR="007A09C5" w:rsidRPr="007B2E42" w:rsidRDefault="007A09C5" w:rsidP="009D6854">
      <w:pPr>
        <w:spacing w:after="150" w:line="240" w:lineRule="auto"/>
        <w:jc w:val="center"/>
        <w:rPr>
          <w:rFonts w:ascii="Cuprum" w:eastAsia="Times New Roman" w:hAnsi="Cuprum" w:cs="Times New Roman"/>
          <w:color w:val="111111"/>
          <w:sz w:val="30"/>
          <w:szCs w:val="30"/>
          <w:lang w:eastAsia="ru-RU"/>
        </w:rPr>
      </w:pPr>
      <w:r w:rsidRPr="007B2E42">
        <w:rPr>
          <w:rFonts w:ascii="Cuprum" w:eastAsia="Times New Roman" w:hAnsi="Cuprum" w:cs="Times New Roman"/>
          <w:bCs/>
          <w:i/>
          <w:iCs/>
          <w:color w:val="0000FF"/>
          <w:sz w:val="30"/>
          <w:szCs w:val="30"/>
          <w:lang w:eastAsia="ru-RU"/>
        </w:rPr>
        <w:t>(Зебра)</w:t>
      </w:r>
    </w:p>
    <w:p w14:paraId="099060D9"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 Две дороги долго шли</w:t>
      </w:r>
    </w:p>
    <w:p w14:paraId="02E013AB"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И друг к дружке подошли.</w:t>
      </w:r>
    </w:p>
    <w:p w14:paraId="695F2863"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Ссориться не стали,</w:t>
      </w:r>
    </w:p>
    <w:p w14:paraId="029D50B0"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Пересеклись и дальше побежали.</w:t>
      </w:r>
    </w:p>
    <w:p w14:paraId="682D1793"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Что это за место,</w:t>
      </w:r>
    </w:p>
    <w:p w14:paraId="24EE3F9E" w14:textId="77777777" w:rsidR="007A09C5" w:rsidRPr="007B2E42" w:rsidRDefault="007A09C5" w:rsidP="009D6854">
      <w:pPr>
        <w:spacing w:after="150" w:line="240" w:lineRule="auto"/>
        <w:rPr>
          <w:rFonts w:ascii="Cuprum" w:eastAsia="Times New Roman" w:hAnsi="Cuprum" w:cs="Times New Roman"/>
          <w:color w:val="111111"/>
          <w:sz w:val="30"/>
          <w:szCs w:val="30"/>
          <w:lang w:eastAsia="ru-RU"/>
        </w:rPr>
      </w:pPr>
      <w:r w:rsidRPr="007B2E42">
        <w:rPr>
          <w:rFonts w:ascii="Cuprum" w:eastAsia="Times New Roman" w:hAnsi="Cuprum" w:cs="Times New Roman"/>
          <w:bCs/>
          <w:color w:val="111111"/>
          <w:sz w:val="30"/>
          <w:szCs w:val="30"/>
          <w:lang w:eastAsia="ru-RU"/>
        </w:rPr>
        <w:t>Всем нам интересно.</w:t>
      </w:r>
    </w:p>
    <w:p w14:paraId="630B5960" w14:textId="77777777" w:rsidR="007A09C5" w:rsidRDefault="007A09C5" w:rsidP="009D6854">
      <w:pPr>
        <w:spacing w:after="150" w:line="240" w:lineRule="auto"/>
        <w:rPr>
          <w:rFonts w:ascii="Cuprum" w:eastAsia="Times New Roman" w:hAnsi="Cuprum" w:cs="Times New Roman"/>
          <w:bCs/>
          <w:i/>
          <w:iCs/>
          <w:color w:val="0000FF"/>
          <w:sz w:val="30"/>
          <w:szCs w:val="30"/>
          <w:lang w:eastAsia="ru-RU"/>
        </w:rPr>
      </w:pPr>
      <w:r w:rsidRPr="007B2E42">
        <w:rPr>
          <w:rFonts w:ascii="Cuprum" w:eastAsia="Times New Roman" w:hAnsi="Cuprum" w:cs="Times New Roman"/>
          <w:bCs/>
          <w:i/>
          <w:iCs/>
          <w:color w:val="0000FF"/>
          <w:sz w:val="30"/>
          <w:szCs w:val="30"/>
          <w:lang w:eastAsia="ru-RU"/>
        </w:rPr>
        <w:t>(Перекресток)</w:t>
      </w:r>
    </w:p>
    <w:p w14:paraId="4570B4EE" w14:textId="77777777" w:rsidR="0065113A" w:rsidRDefault="0065113A" w:rsidP="009D6854">
      <w:pPr>
        <w:spacing w:after="150" w:line="240" w:lineRule="auto"/>
        <w:rPr>
          <w:rFonts w:ascii="Cuprum" w:eastAsia="Times New Roman" w:hAnsi="Cuprum" w:cs="Times New Roman"/>
          <w:bCs/>
          <w:i/>
          <w:iCs/>
          <w:color w:val="0000FF"/>
          <w:sz w:val="30"/>
          <w:szCs w:val="30"/>
          <w:lang w:eastAsia="ru-RU"/>
        </w:rPr>
      </w:pPr>
    </w:p>
    <w:p w14:paraId="0FD9EE5F" w14:textId="77777777" w:rsidR="0065113A" w:rsidRDefault="0065113A" w:rsidP="009D6854">
      <w:pPr>
        <w:spacing w:after="150" w:line="240" w:lineRule="auto"/>
        <w:rPr>
          <w:rFonts w:ascii="Cuprum" w:eastAsia="Times New Roman" w:hAnsi="Cuprum" w:cs="Times New Roman"/>
          <w:bCs/>
          <w:i/>
          <w:iCs/>
          <w:color w:val="0000FF"/>
          <w:sz w:val="30"/>
          <w:szCs w:val="30"/>
          <w:lang w:eastAsia="ru-RU"/>
        </w:rPr>
      </w:pPr>
    </w:p>
    <w:p w14:paraId="369A792C" w14:textId="77777777" w:rsidR="0065113A" w:rsidRPr="007B2E42" w:rsidRDefault="0065113A" w:rsidP="009D6854">
      <w:pPr>
        <w:spacing w:after="150" w:line="240" w:lineRule="auto"/>
        <w:rPr>
          <w:rFonts w:ascii="Cuprum" w:eastAsia="Times New Roman" w:hAnsi="Cuprum" w:cs="Times New Roman"/>
          <w:color w:val="111111"/>
          <w:sz w:val="30"/>
          <w:szCs w:val="30"/>
          <w:lang w:eastAsia="ru-RU"/>
        </w:rPr>
      </w:pPr>
      <w:r w:rsidRPr="009F6084">
        <w:rPr>
          <w:rFonts w:ascii="Cuprum" w:eastAsia="Times New Roman" w:hAnsi="Cuprum" w:cs="Times New Roman"/>
          <w:noProof/>
          <w:color w:val="333333"/>
          <w:sz w:val="30"/>
          <w:szCs w:val="30"/>
          <w:shd w:val="clear" w:color="auto" w:fill="FFFFFF"/>
          <w:lang w:eastAsia="ru-RU"/>
        </w:rPr>
        <w:lastRenderedPageBreak/>
        <w:drawing>
          <wp:inline distT="0" distB="0" distL="0" distR="0" wp14:anchorId="57E290A4" wp14:editId="29D3BB2C">
            <wp:extent cx="4770120" cy="2842260"/>
            <wp:effectExtent l="0" t="0" r="0" b="0"/>
            <wp:docPr id="6" name="Рисунок 6" descr="https://xn---1-7kckfce4eatp0o.xn----8sbafcoeer1c5bfp.xn--90ais/files/00300/obj/140/50243/img/%D0%B4%D0%B6%D0%B6%D0%BB%D1%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1-7kckfce4eatp0o.xn----8sbafcoeer1c5bfp.xn--90ais/files/00300/obj/140/50243/img/%D0%B4%D0%B6%D0%B6%D0%BB%D1%8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0120" cy="2842260"/>
                    </a:xfrm>
                    <a:prstGeom prst="rect">
                      <a:avLst/>
                    </a:prstGeom>
                    <a:noFill/>
                    <a:ln>
                      <a:noFill/>
                    </a:ln>
                  </pic:spPr>
                </pic:pic>
              </a:graphicData>
            </a:graphic>
          </wp:inline>
        </w:drawing>
      </w:r>
    </w:p>
    <w:p w14:paraId="5F274B79" w14:textId="77777777" w:rsidR="0065113A" w:rsidRPr="009F6084" w:rsidRDefault="0065113A" w:rsidP="009D6854">
      <w:pPr>
        <w:spacing w:after="150" w:line="240" w:lineRule="auto"/>
        <w:jc w:val="center"/>
        <w:rPr>
          <w:rFonts w:ascii="Cuprum" w:eastAsia="Times New Roman" w:hAnsi="Cuprum" w:cs="Times New Roman"/>
          <w:color w:val="333333"/>
          <w:sz w:val="30"/>
          <w:szCs w:val="30"/>
          <w:lang w:eastAsia="ru-RU"/>
        </w:rPr>
      </w:pPr>
      <w:r w:rsidRPr="009F6084">
        <w:rPr>
          <w:rFonts w:ascii="Cuprum" w:eastAsia="Times New Roman" w:hAnsi="Cuprum" w:cs="Times New Roman"/>
          <w:b/>
          <w:bCs/>
          <w:color w:val="FF0000"/>
          <w:sz w:val="42"/>
          <w:szCs w:val="42"/>
          <w:shd w:val="clear" w:color="auto" w:fill="FFFFFF"/>
          <w:lang w:eastAsia="ru-RU"/>
        </w:rPr>
        <w:t>Желаем Вам познавательной и увлекательной прогулки!</w:t>
      </w:r>
    </w:p>
    <w:p w14:paraId="01874D88" w14:textId="77777777" w:rsidR="00006F93" w:rsidRPr="007B2E42" w:rsidRDefault="00006F93" w:rsidP="009D6854"/>
    <w:sectPr w:rsidR="00006F93" w:rsidRPr="007B2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3AF2"/>
    <w:multiLevelType w:val="multilevel"/>
    <w:tmpl w:val="0DD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3403A"/>
    <w:multiLevelType w:val="multilevel"/>
    <w:tmpl w:val="836E9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660008"/>
    <w:multiLevelType w:val="multilevel"/>
    <w:tmpl w:val="A628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A15F3"/>
    <w:multiLevelType w:val="multilevel"/>
    <w:tmpl w:val="8AD8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97C4C"/>
    <w:multiLevelType w:val="multilevel"/>
    <w:tmpl w:val="7086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9C5"/>
    <w:rsid w:val="00006F93"/>
    <w:rsid w:val="0065113A"/>
    <w:rsid w:val="00656B6D"/>
    <w:rsid w:val="007A09C5"/>
    <w:rsid w:val="007B2E42"/>
    <w:rsid w:val="00884DAB"/>
    <w:rsid w:val="009D6854"/>
    <w:rsid w:val="00B6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DC2A"/>
  <w15:docId w15:val="{2381384D-FD58-431B-ADBE-51EBFF9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22514">
      <w:bodyDiv w:val="1"/>
      <w:marLeft w:val="0"/>
      <w:marRight w:val="0"/>
      <w:marTop w:val="0"/>
      <w:marBottom w:val="0"/>
      <w:divBdr>
        <w:top w:val="none" w:sz="0" w:space="0" w:color="auto"/>
        <w:left w:val="none" w:sz="0" w:space="0" w:color="auto"/>
        <w:bottom w:val="none" w:sz="0" w:space="0" w:color="auto"/>
        <w:right w:val="none" w:sz="0" w:space="0" w:color="auto"/>
      </w:divBdr>
    </w:div>
    <w:div w:id="18004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dc:creator>
  <cp:lastModifiedBy>Детсад</cp:lastModifiedBy>
  <cp:revision>6</cp:revision>
  <dcterms:created xsi:type="dcterms:W3CDTF">2023-05-21T10:52:00Z</dcterms:created>
  <dcterms:modified xsi:type="dcterms:W3CDTF">2023-05-25T09:47:00Z</dcterms:modified>
</cp:coreProperties>
</file>